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3C" w:rsidRPr="00F3083C" w:rsidRDefault="00F3083C" w:rsidP="00F3083C">
      <w:pPr>
        <w:rPr>
          <w:rFonts w:asciiTheme="majorEastAsia" w:eastAsiaTheme="majorEastAsia" w:hAnsiTheme="majorEastAsia"/>
          <w:b/>
          <w:sz w:val="24"/>
          <w:szCs w:val="24"/>
        </w:rPr>
      </w:pPr>
      <w:r w:rsidRPr="00F3083C">
        <w:rPr>
          <w:rFonts w:asciiTheme="majorEastAsia" w:eastAsiaTheme="majorEastAsia" w:hAnsiTheme="majorEastAsia" w:hint="eastAsia"/>
          <w:b/>
          <w:sz w:val="24"/>
          <w:szCs w:val="24"/>
        </w:rPr>
        <w:t>◇201</w:t>
      </w:r>
      <w:r w:rsidR="00C5513F">
        <w:rPr>
          <w:rFonts w:asciiTheme="majorEastAsia" w:eastAsiaTheme="majorEastAsia" w:hAnsiTheme="majorEastAsia" w:hint="eastAsia"/>
          <w:b/>
          <w:sz w:val="24"/>
          <w:szCs w:val="24"/>
        </w:rPr>
        <w:t>4</w:t>
      </w:r>
      <w:r w:rsidRPr="00F3083C">
        <w:rPr>
          <w:rFonts w:asciiTheme="majorEastAsia" w:eastAsiaTheme="majorEastAsia" w:hAnsiTheme="majorEastAsia" w:hint="eastAsia"/>
          <w:b/>
          <w:sz w:val="24"/>
          <w:szCs w:val="24"/>
        </w:rPr>
        <w:t>年度実施の海外・訪日教育旅行の実態とまとめ（中・高）◇</w:t>
      </w:r>
    </w:p>
    <w:p w:rsidR="00F3083C" w:rsidRPr="00C5513F" w:rsidRDefault="00F3083C" w:rsidP="00F3083C">
      <w:pPr>
        <w:rPr>
          <w:rFonts w:asciiTheme="majorEastAsia" w:eastAsiaTheme="majorEastAsia" w:hAnsiTheme="majorEastAsia" w:cs="Times New Roman"/>
          <w:b/>
          <w:szCs w:val="24"/>
        </w:rPr>
      </w:pPr>
    </w:p>
    <w:p w:rsidR="00F3083C" w:rsidRPr="00F3083C" w:rsidRDefault="00F3083C" w:rsidP="00F3083C">
      <w:pPr>
        <w:numPr>
          <w:ilvl w:val="0"/>
          <w:numId w:val="1"/>
        </w:numPr>
        <w:rPr>
          <w:rFonts w:asciiTheme="majorEastAsia" w:eastAsiaTheme="majorEastAsia" w:hAnsiTheme="majorEastAsia"/>
          <w:b/>
        </w:rPr>
      </w:pPr>
      <w:r w:rsidRPr="00F3083C">
        <w:rPr>
          <w:rFonts w:asciiTheme="majorEastAsia" w:eastAsiaTheme="majorEastAsia" w:hAnsiTheme="majorEastAsia" w:hint="eastAsia"/>
          <w:b/>
        </w:rPr>
        <w:t>海外・訪日教育旅行調査の概要</w:t>
      </w:r>
    </w:p>
    <w:p w:rsidR="00F3083C" w:rsidRPr="00F3083C" w:rsidRDefault="00F3083C" w:rsidP="00F3083C">
      <w:pPr>
        <w:ind w:left="450"/>
        <w:rPr>
          <w:rFonts w:asciiTheme="majorEastAsia" w:eastAsiaTheme="majorEastAsia" w:hAnsiTheme="majorEastAsia" w:cs="Times New Roman"/>
          <w:b/>
          <w:szCs w:val="24"/>
        </w:rPr>
      </w:pPr>
    </w:p>
    <w:p w:rsidR="00C5513F" w:rsidRPr="00FE5661" w:rsidRDefault="00C5513F" w:rsidP="00C5513F">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（1）調査時期</w:t>
      </w:r>
    </w:p>
    <w:p w:rsidR="00C5513F" w:rsidRDefault="00C5513F" w:rsidP="00C5513F">
      <w:pPr>
        <w:ind w:firstLineChars="200" w:firstLine="420"/>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平成2</w:t>
      </w:r>
      <w:r>
        <w:rPr>
          <w:rFonts w:asciiTheme="majorEastAsia" w:eastAsiaTheme="majorEastAsia" w:hAnsiTheme="majorEastAsia" w:cs="Times New Roman" w:hint="eastAsia"/>
          <w:szCs w:val="24"/>
        </w:rPr>
        <w:t>7</w:t>
      </w:r>
      <w:r w:rsidRPr="00FE5661">
        <w:rPr>
          <w:rFonts w:asciiTheme="majorEastAsia" w:eastAsiaTheme="majorEastAsia" w:hAnsiTheme="majorEastAsia" w:cs="Times New Roman" w:hint="eastAsia"/>
          <w:szCs w:val="24"/>
        </w:rPr>
        <w:t>（201</w:t>
      </w:r>
      <w:r>
        <w:rPr>
          <w:rFonts w:asciiTheme="majorEastAsia" w:eastAsiaTheme="majorEastAsia" w:hAnsiTheme="majorEastAsia" w:cs="Times New Roman" w:hint="eastAsia"/>
          <w:szCs w:val="24"/>
        </w:rPr>
        <w:t>5</w:t>
      </w:r>
      <w:r w:rsidRPr="00FE5661">
        <w:rPr>
          <w:rFonts w:asciiTheme="majorEastAsia" w:eastAsiaTheme="majorEastAsia" w:hAnsiTheme="majorEastAsia" w:cs="Times New Roman" w:hint="eastAsia"/>
          <w:szCs w:val="24"/>
        </w:rPr>
        <w:t>）年</w:t>
      </w:r>
      <w:r>
        <w:rPr>
          <w:rFonts w:asciiTheme="majorEastAsia" w:eastAsiaTheme="majorEastAsia" w:hAnsiTheme="majorEastAsia" w:cs="Times New Roman" w:hint="eastAsia"/>
          <w:szCs w:val="24"/>
        </w:rPr>
        <w:t>2</w:t>
      </w:r>
      <w:r w:rsidRPr="00FE5661">
        <w:rPr>
          <w:rFonts w:asciiTheme="majorEastAsia" w:eastAsiaTheme="majorEastAsia" w:hAnsiTheme="majorEastAsia" w:cs="Times New Roman" w:hint="eastAsia"/>
          <w:szCs w:val="24"/>
        </w:rPr>
        <w:t>月～</w:t>
      </w:r>
      <w:r>
        <w:rPr>
          <w:rFonts w:asciiTheme="majorEastAsia" w:eastAsiaTheme="majorEastAsia" w:hAnsiTheme="majorEastAsia" w:cs="Times New Roman" w:hint="eastAsia"/>
          <w:szCs w:val="24"/>
        </w:rPr>
        <w:t>3</w:t>
      </w:r>
      <w:r w:rsidRPr="00FE5661">
        <w:rPr>
          <w:rFonts w:asciiTheme="majorEastAsia" w:eastAsiaTheme="majorEastAsia" w:hAnsiTheme="majorEastAsia" w:cs="Times New Roman" w:hint="eastAsia"/>
          <w:szCs w:val="24"/>
        </w:rPr>
        <w:t>月</w:t>
      </w:r>
    </w:p>
    <w:p w:rsidR="00C5513F" w:rsidRPr="00B37437" w:rsidRDefault="00C5513F" w:rsidP="00C5513F">
      <w:pPr>
        <w:ind w:firstLineChars="200" w:firstLine="420"/>
        <w:rPr>
          <w:rFonts w:asciiTheme="majorEastAsia" w:eastAsiaTheme="majorEastAsia" w:hAnsiTheme="majorEastAsia" w:cs="Times New Roman"/>
          <w:szCs w:val="24"/>
        </w:rPr>
      </w:pPr>
    </w:p>
    <w:p w:rsidR="00C5513F" w:rsidRPr="00FE5661" w:rsidRDefault="00C5513F" w:rsidP="00C5513F">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（2）調査方法について</w:t>
      </w:r>
    </w:p>
    <w:p w:rsidR="00C5513F" w:rsidRPr="00FE5661" w:rsidRDefault="00C5513F" w:rsidP="00C5513F">
      <w:pPr>
        <w:ind w:leftChars="200" w:left="420" w:firstLineChars="100" w:firstLine="210"/>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海外・訪日教育旅行については、</w:t>
      </w:r>
      <w:r>
        <w:rPr>
          <w:rFonts w:asciiTheme="majorEastAsia" w:eastAsiaTheme="majorEastAsia" w:hAnsiTheme="majorEastAsia" w:cs="Times New Roman" w:hint="eastAsia"/>
          <w:szCs w:val="24"/>
        </w:rPr>
        <w:t>2011年度分データ</w:t>
      </w:r>
      <w:r w:rsidRPr="00FE5661">
        <w:rPr>
          <w:rFonts w:asciiTheme="majorEastAsia" w:eastAsiaTheme="majorEastAsia" w:hAnsiTheme="majorEastAsia" w:cs="Times New Roman" w:hint="eastAsia"/>
          <w:szCs w:val="24"/>
        </w:rPr>
        <w:t>まで全国の都道府県並びに政令指定都市の教育委員会及び私立学校所管個所（機関）に依頼していたが、</w:t>
      </w:r>
      <w:r>
        <w:rPr>
          <w:rFonts w:asciiTheme="majorEastAsia" w:eastAsiaTheme="majorEastAsia" w:hAnsiTheme="majorEastAsia" w:cs="Times New Roman" w:hint="eastAsia"/>
          <w:szCs w:val="24"/>
        </w:rPr>
        <w:t>2012年度分データ</w:t>
      </w:r>
      <w:r w:rsidRPr="00FE5661">
        <w:rPr>
          <w:rFonts w:asciiTheme="majorEastAsia" w:eastAsiaTheme="majorEastAsia" w:hAnsiTheme="majorEastAsia" w:cs="Times New Roman" w:hint="eastAsia"/>
          <w:szCs w:val="24"/>
        </w:rPr>
        <w:t>より、国内修学旅行調査と同様に、全国の国立・公立・私立等の高等学校・中学校を対象とし、調査校を抽出し、海外教育旅行・訪日修学旅行についてそれぞれ回答を依頼した。</w:t>
      </w:r>
    </w:p>
    <w:p w:rsidR="00C5513F" w:rsidRPr="00FE5661" w:rsidRDefault="00C5513F" w:rsidP="00C5513F">
      <w:pPr>
        <w:ind w:left="420" w:hangingChars="200" w:hanging="420"/>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 xml:space="preserve">　　</w:t>
      </w:r>
      <w:r>
        <w:rPr>
          <w:rFonts w:asciiTheme="majorEastAsia" w:eastAsiaTheme="majorEastAsia" w:hAnsiTheme="majorEastAsia" w:cs="Times New Roman" w:hint="eastAsia"/>
          <w:szCs w:val="24"/>
        </w:rPr>
        <w:t xml:space="preserve">　従って</w:t>
      </w:r>
      <w:r w:rsidRPr="00FE5661">
        <w:rPr>
          <w:rFonts w:asciiTheme="majorEastAsia" w:eastAsiaTheme="majorEastAsia" w:hAnsiTheme="majorEastAsia" w:cs="Times New Roman" w:hint="eastAsia"/>
          <w:szCs w:val="24"/>
        </w:rPr>
        <w:t>海外・訪日教育旅行の全般的な動向を</w:t>
      </w:r>
      <w:r>
        <w:rPr>
          <w:rFonts w:asciiTheme="majorEastAsia" w:eastAsiaTheme="majorEastAsia" w:hAnsiTheme="majorEastAsia" w:cs="Times New Roman" w:hint="eastAsia"/>
          <w:szCs w:val="24"/>
        </w:rPr>
        <w:t>示したデータとなり</w:t>
      </w:r>
      <w:r w:rsidRPr="00FE5661">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2011年度以前のデータに対し</w:t>
      </w:r>
      <w:r w:rsidRPr="00FE5661">
        <w:rPr>
          <w:rFonts w:asciiTheme="majorEastAsia" w:eastAsiaTheme="majorEastAsia" w:hAnsiTheme="majorEastAsia" w:cs="Times New Roman" w:hint="eastAsia"/>
          <w:szCs w:val="24"/>
        </w:rPr>
        <w:t>実数の比較が難しい調査項目があること</w:t>
      </w:r>
      <w:r>
        <w:rPr>
          <w:rFonts w:asciiTheme="majorEastAsia" w:eastAsiaTheme="majorEastAsia" w:hAnsiTheme="majorEastAsia" w:cs="Times New Roman" w:hint="eastAsia"/>
          <w:szCs w:val="24"/>
        </w:rPr>
        <w:t>を</w:t>
      </w:r>
      <w:r w:rsidRPr="00FE5661">
        <w:rPr>
          <w:rFonts w:asciiTheme="majorEastAsia" w:eastAsiaTheme="majorEastAsia" w:hAnsiTheme="majorEastAsia" w:cs="Times New Roman" w:hint="eastAsia"/>
          <w:szCs w:val="24"/>
        </w:rPr>
        <w:t>ご了承</w:t>
      </w:r>
      <w:r>
        <w:rPr>
          <w:rFonts w:asciiTheme="majorEastAsia" w:eastAsiaTheme="majorEastAsia" w:hAnsiTheme="majorEastAsia" w:cs="Times New Roman" w:hint="eastAsia"/>
          <w:szCs w:val="24"/>
        </w:rPr>
        <w:t>願い</w:t>
      </w:r>
      <w:r w:rsidRPr="00FE5661">
        <w:rPr>
          <w:rFonts w:asciiTheme="majorEastAsia" w:eastAsiaTheme="majorEastAsia" w:hAnsiTheme="majorEastAsia" w:cs="Times New Roman" w:hint="eastAsia"/>
          <w:szCs w:val="24"/>
        </w:rPr>
        <w:t>たい。</w:t>
      </w:r>
    </w:p>
    <w:p w:rsidR="00C5513F" w:rsidRDefault="00C5513F" w:rsidP="00F3083C">
      <w:pPr>
        <w:rPr>
          <w:rFonts w:asciiTheme="majorEastAsia" w:eastAsiaTheme="majorEastAsia" w:hAnsiTheme="majorEastAsia" w:cs="Times New Roman"/>
          <w:szCs w:val="24"/>
        </w:rPr>
      </w:pPr>
    </w:p>
    <w:p w:rsidR="00F3083C" w:rsidRPr="00F3083C" w:rsidRDefault="00F3083C" w:rsidP="00F3083C">
      <w:pPr>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（3）訪日教育旅行の概要</w:t>
      </w:r>
    </w:p>
    <w:p w:rsidR="00F3083C" w:rsidRPr="00F3083C" w:rsidRDefault="00F3083C" w:rsidP="00F3083C">
      <w:pPr>
        <w:ind w:leftChars="-126" w:left="155" w:hangingChars="200" w:hanging="420"/>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 xml:space="preserve">　　　</w:t>
      </w:r>
      <w:r w:rsidR="00C5513F">
        <w:rPr>
          <w:rFonts w:asciiTheme="majorEastAsia" w:eastAsiaTheme="majorEastAsia" w:hAnsiTheme="majorEastAsia" w:cs="Times New Roman" w:hint="eastAsia"/>
          <w:szCs w:val="24"/>
        </w:rPr>
        <w:t xml:space="preserve">　</w:t>
      </w:r>
      <w:r w:rsidRPr="00F3083C">
        <w:rPr>
          <w:rFonts w:asciiTheme="majorEastAsia" w:eastAsiaTheme="majorEastAsia" w:hAnsiTheme="majorEastAsia" w:cs="Times New Roman" w:hint="eastAsia"/>
          <w:szCs w:val="24"/>
        </w:rPr>
        <w:t>この調査では、訪日教育旅行の定義を次の通りとして実施し回答を得た。</w:t>
      </w:r>
    </w:p>
    <w:p w:rsidR="00F3083C" w:rsidRPr="00F3083C" w:rsidRDefault="00F3083C" w:rsidP="00F3083C">
      <w:pPr>
        <w:ind w:leftChars="100" w:left="420" w:hangingChars="100" w:hanging="210"/>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・主として、学校単位にて引率者が引率し、訪日する団体の旅行（個人は除く）</w:t>
      </w:r>
    </w:p>
    <w:p w:rsidR="00F3083C" w:rsidRPr="00F3083C" w:rsidRDefault="00F3083C" w:rsidP="00F3083C">
      <w:pPr>
        <w:ind w:firstLineChars="100" w:firstLine="210"/>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・原則として、日本の学校との学校間交流を実施</w:t>
      </w:r>
    </w:p>
    <w:p w:rsidR="00F3083C" w:rsidRPr="00F3083C" w:rsidRDefault="00F3083C" w:rsidP="00F3083C">
      <w:pPr>
        <w:ind w:leftChars="100" w:left="420" w:hangingChars="100" w:hanging="210"/>
        <w:rPr>
          <w:rFonts w:asciiTheme="majorEastAsia" w:eastAsiaTheme="majorEastAsia" w:hAnsiTheme="majorEastAsia" w:cs="Times New Roman"/>
          <w:szCs w:val="24"/>
        </w:rPr>
      </w:pPr>
    </w:p>
    <w:p w:rsidR="00F3083C" w:rsidRPr="00F3083C" w:rsidRDefault="00F3083C" w:rsidP="00F3083C">
      <w:pPr>
        <w:numPr>
          <w:ilvl w:val="0"/>
          <w:numId w:val="1"/>
        </w:numPr>
        <w:rPr>
          <w:rFonts w:asciiTheme="majorEastAsia" w:eastAsiaTheme="majorEastAsia" w:hAnsiTheme="majorEastAsia" w:cs="Times New Roman"/>
          <w:b/>
          <w:szCs w:val="24"/>
        </w:rPr>
      </w:pPr>
      <w:r w:rsidRPr="00F3083C">
        <w:rPr>
          <w:rFonts w:asciiTheme="majorEastAsia" w:eastAsiaTheme="majorEastAsia" w:hAnsiTheme="majorEastAsia" w:cs="Times New Roman" w:hint="eastAsia"/>
          <w:b/>
          <w:szCs w:val="24"/>
        </w:rPr>
        <w:t>訪日教育旅行の調査項目</w:t>
      </w:r>
    </w:p>
    <w:p w:rsidR="00F3083C" w:rsidRPr="00F3083C" w:rsidRDefault="00F3083C" w:rsidP="00F3083C">
      <w:pPr>
        <w:ind w:left="450"/>
        <w:rPr>
          <w:rFonts w:asciiTheme="majorEastAsia" w:eastAsiaTheme="majorEastAsia" w:hAnsiTheme="majorEastAsia" w:cs="Times New Roman"/>
          <w:b/>
          <w:szCs w:val="24"/>
        </w:rPr>
      </w:pPr>
    </w:p>
    <w:p w:rsidR="00F3083C" w:rsidRPr="00F3083C" w:rsidRDefault="00F3083C" w:rsidP="00F3083C">
      <w:pPr>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(1) 海外からの来訪校</w:t>
      </w:r>
    </w:p>
    <w:p w:rsidR="00F3083C" w:rsidRPr="00F3083C" w:rsidRDefault="00F3083C" w:rsidP="00F3083C">
      <w:pPr>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 xml:space="preserve">　・来訪国・地域</w:t>
      </w:r>
      <w:r w:rsidR="00B62885">
        <w:rPr>
          <w:rFonts w:asciiTheme="majorEastAsia" w:eastAsiaTheme="majorEastAsia" w:hAnsiTheme="majorEastAsia" w:cs="Times New Roman" w:hint="eastAsia"/>
          <w:szCs w:val="24"/>
        </w:rPr>
        <w:t xml:space="preserve"> </w:t>
      </w:r>
      <w:r w:rsidR="00C5513F">
        <w:rPr>
          <w:rFonts w:asciiTheme="majorEastAsia" w:eastAsiaTheme="majorEastAsia" w:hAnsiTheme="majorEastAsia" w:cs="Times New Roman" w:hint="eastAsia"/>
          <w:szCs w:val="24"/>
        </w:rPr>
        <w:t xml:space="preserve">　</w:t>
      </w:r>
      <w:r w:rsidRPr="00F3083C">
        <w:rPr>
          <w:rFonts w:asciiTheme="majorEastAsia" w:eastAsiaTheme="majorEastAsia" w:hAnsiTheme="majorEastAsia" w:cs="Times New Roman" w:hint="eastAsia"/>
          <w:szCs w:val="24"/>
        </w:rPr>
        <w:t>・来訪月　・1件当たりの人数</w:t>
      </w:r>
      <w:r w:rsidR="00C5513F">
        <w:rPr>
          <w:rFonts w:asciiTheme="majorEastAsia" w:eastAsiaTheme="majorEastAsia" w:hAnsiTheme="majorEastAsia" w:cs="Times New Roman" w:hint="eastAsia"/>
          <w:szCs w:val="24"/>
        </w:rPr>
        <w:t xml:space="preserve">　</w:t>
      </w:r>
      <w:r w:rsidR="000F3492">
        <w:rPr>
          <w:rFonts w:asciiTheme="majorEastAsia" w:eastAsiaTheme="majorEastAsia" w:hAnsiTheme="majorEastAsia" w:cs="Times New Roman" w:hint="eastAsia"/>
          <w:szCs w:val="24"/>
        </w:rPr>
        <w:t>・滞在日数</w:t>
      </w:r>
    </w:p>
    <w:p w:rsidR="00F3083C" w:rsidRDefault="00F3083C" w:rsidP="00F3083C">
      <w:pPr>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 xml:space="preserve">　・</w:t>
      </w:r>
      <w:r w:rsidR="000F3492">
        <w:rPr>
          <w:rFonts w:asciiTheme="majorEastAsia" w:eastAsiaTheme="majorEastAsia" w:hAnsiTheme="majorEastAsia" w:cs="Times New Roman" w:hint="eastAsia"/>
          <w:szCs w:val="24"/>
        </w:rPr>
        <w:t>一人当たり</w:t>
      </w:r>
      <w:r w:rsidRPr="00F3083C">
        <w:rPr>
          <w:rFonts w:asciiTheme="majorEastAsia" w:eastAsiaTheme="majorEastAsia" w:hAnsiTheme="majorEastAsia" w:cs="Times New Roman" w:hint="eastAsia"/>
          <w:szCs w:val="24"/>
        </w:rPr>
        <w:t>費用</w:t>
      </w:r>
    </w:p>
    <w:p w:rsidR="00C5513F" w:rsidRPr="00F3083C" w:rsidRDefault="00C5513F" w:rsidP="00F3083C">
      <w:pPr>
        <w:rPr>
          <w:rFonts w:asciiTheme="majorEastAsia" w:eastAsiaTheme="majorEastAsia" w:hAnsiTheme="majorEastAsia" w:cs="Times New Roman"/>
          <w:szCs w:val="24"/>
        </w:rPr>
      </w:pPr>
    </w:p>
    <w:p w:rsidR="00F3083C" w:rsidRPr="00F3083C" w:rsidRDefault="00F3083C" w:rsidP="00F3083C">
      <w:pPr>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(2) 日本の受け入れ校</w:t>
      </w:r>
    </w:p>
    <w:p w:rsidR="00F3083C" w:rsidRPr="00F3083C" w:rsidRDefault="00F3083C" w:rsidP="00F3083C">
      <w:pPr>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 xml:space="preserve">　・所在地　　　　　・</w:t>
      </w:r>
      <w:r w:rsidR="000F3492" w:rsidRPr="00F3083C">
        <w:rPr>
          <w:rFonts w:asciiTheme="majorEastAsia" w:eastAsiaTheme="majorEastAsia" w:hAnsiTheme="majorEastAsia" w:cs="Times New Roman" w:hint="eastAsia"/>
          <w:szCs w:val="24"/>
        </w:rPr>
        <w:t>受け入れ費用</w:t>
      </w:r>
      <w:r w:rsidR="00C5513F">
        <w:rPr>
          <w:rFonts w:asciiTheme="majorEastAsia" w:eastAsiaTheme="majorEastAsia" w:hAnsiTheme="majorEastAsia" w:cs="Times New Roman" w:hint="eastAsia"/>
          <w:szCs w:val="24"/>
        </w:rPr>
        <w:t xml:space="preserve">　　　</w:t>
      </w:r>
      <w:r w:rsidR="000F3492">
        <w:rPr>
          <w:rFonts w:asciiTheme="majorEastAsia" w:eastAsiaTheme="majorEastAsia" w:hAnsiTheme="majorEastAsia" w:cs="Times New Roman" w:hint="eastAsia"/>
          <w:szCs w:val="24"/>
        </w:rPr>
        <w:t>・</w:t>
      </w:r>
      <w:r w:rsidR="000F3492" w:rsidRPr="00F3083C">
        <w:rPr>
          <w:rFonts w:asciiTheme="majorEastAsia" w:eastAsiaTheme="majorEastAsia" w:hAnsiTheme="majorEastAsia" w:cs="Times New Roman" w:hint="eastAsia"/>
          <w:szCs w:val="24"/>
        </w:rPr>
        <w:t>受け入れ費用負担個所</w:t>
      </w:r>
      <w:r w:rsidRPr="00F3083C">
        <w:rPr>
          <w:rFonts w:asciiTheme="majorEastAsia" w:eastAsiaTheme="majorEastAsia" w:hAnsiTheme="majorEastAsia" w:cs="Times New Roman" w:hint="eastAsia"/>
          <w:szCs w:val="24"/>
        </w:rPr>
        <w:t xml:space="preserve">　　　</w:t>
      </w:r>
    </w:p>
    <w:p w:rsidR="00F3083C" w:rsidRPr="00F3083C" w:rsidRDefault="00F3083C" w:rsidP="00F3083C">
      <w:pPr>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 xml:space="preserve">　・</w:t>
      </w:r>
      <w:r w:rsidR="000F3492" w:rsidRPr="00F3083C">
        <w:rPr>
          <w:rFonts w:asciiTheme="majorEastAsia" w:eastAsiaTheme="majorEastAsia" w:hAnsiTheme="majorEastAsia" w:cs="Times New Roman" w:hint="eastAsia"/>
          <w:szCs w:val="24"/>
        </w:rPr>
        <w:t>交流内容</w:t>
      </w:r>
      <w:r w:rsidRPr="00F3083C">
        <w:rPr>
          <w:rFonts w:asciiTheme="majorEastAsia" w:eastAsiaTheme="majorEastAsia" w:hAnsiTheme="majorEastAsia" w:cs="Times New Roman" w:hint="eastAsia"/>
          <w:szCs w:val="24"/>
        </w:rPr>
        <w:t>・</w:t>
      </w:r>
      <w:r w:rsidR="000F3492" w:rsidRPr="00F3083C">
        <w:rPr>
          <w:rFonts w:asciiTheme="majorEastAsia" w:eastAsiaTheme="majorEastAsia" w:hAnsiTheme="majorEastAsia" w:cs="Times New Roman" w:hint="eastAsia"/>
          <w:szCs w:val="24"/>
        </w:rPr>
        <w:t>受け入れ対応</w:t>
      </w:r>
      <w:r w:rsidR="00B62885">
        <w:rPr>
          <w:rFonts w:asciiTheme="majorEastAsia" w:eastAsiaTheme="majorEastAsia" w:hAnsiTheme="majorEastAsia" w:cs="Times New Roman" w:hint="eastAsia"/>
          <w:szCs w:val="24"/>
        </w:rPr>
        <w:t xml:space="preserve">　</w:t>
      </w:r>
      <w:r w:rsidRPr="00F3083C">
        <w:rPr>
          <w:rFonts w:asciiTheme="majorEastAsia" w:eastAsiaTheme="majorEastAsia" w:hAnsiTheme="majorEastAsia" w:cs="Times New Roman" w:hint="eastAsia"/>
          <w:szCs w:val="24"/>
        </w:rPr>
        <w:t>・通訳手配　・課題と問題点</w:t>
      </w:r>
    </w:p>
    <w:p w:rsidR="00F3083C" w:rsidRPr="00F3083C" w:rsidRDefault="00F3083C" w:rsidP="00F3083C">
      <w:pPr>
        <w:rPr>
          <w:rFonts w:asciiTheme="majorEastAsia" w:eastAsiaTheme="majorEastAsia" w:hAnsiTheme="majorEastAsia" w:cs="Times New Roman"/>
          <w:szCs w:val="24"/>
        </w:rPr>
      </w:pPr>
    </w:p>
    <w:p w:rsidR="00F3083C" w:rsidRPr="00F3083C" w:rsidRDefault="00F3083C" w:rsidP="00F3083C">
      <w:pPr>
        <w:rPr>
          <w:rFonts w:asciiTheme="majorEastAsia" w:eastAsiaTheme="majorEastAsia" w:hAnsiTheme="majorEastAsia" w:cs="Times New Roman"/>
          <w:szCs w:val="24"/>
        </w:rPr>
      </w:pPr>
    </w:p>
    <w:p w:rsidR="00F3083C" w:rsidRPr="00F3083C" w:rsidRDefault="00F3083C" w:rsidP="00F3083C">
      <w:pPr>
        <w:rPr>
          <w:rFonts w:asciiTheme="majorEastAsia" w:eastAsiaTheme="majorEastAsia" w:hAnsiTheme="majorEastAsia" w:cs="Times New Roman"/>
          <w:szCs w:val="24"/>
        </w:rPr>
      </w:pPr>
      <w:r w:rsidRPr="00F3083C">
        <w:rPr>
          <w:rFonts w:asciiTheme="majorEastAsia" w:eastAsiaTheme="majorEastAsia" w:hAnsiTheme="majorEastAsia" w:cs="Times New Roman" w:hint="eastAsia"/>
          <w:szCs w:val="24"/>
        </w:rPr>
        <w:t>ここではその一部を抜粋して紹介する。なお詳細についてはデータブック教育旅行年報をご覧下さい。</w:t>
      </w:r>
    </w:p>
    <w:p w:rsidR="00F3083C" w:rsidRPr="00F3083C" w:rsidRDefault="00F3083C" w:rsidP="00F3083C">
      <w:pPr>
        <w:rPr>
          <w:rFonts w:asciiTheme="majorEastAsia" w:eastAsiaTheme="majorEastAsia" w:hAnsiTheme="majorEastAsia" w:cs="Times New Roman"/>
          <w:szCs w:val="24"/>
        </w:rPr>
      </w:pPr>
    </w:p>
    <w:p w:rsidR="0079747B" w:rsidRDefault="0079747B" w:rsidP="003D50A7">
      <w:pPr>
        <w:rPr>
          <w:rFonts w:asciiTheme="majorEastAsia" w:eastAsiaTheme="majorEastAsia" w:hAnsiTheme="majorEastAsia" w:cs="Times New Roman"/>
          <w:szCs w:val="24"/>
        </w:rPr>
      </w:pPr>
    </w:p>
    <w:p w:rsidR="00F3083C" w:rsidRDefault="001D4B35" w:rsidP="003D50A7">
      <w:pPr>
        <w:rPr>
          <w:rFonts w:asciiTheme="majorEastAsia" w:eastAsiaTheme="majorEastAsia" w:hAnsiTheme="majorEastAsia" w:cs="Times New Roman"/>
          <w:szCs w:val="24"/>
        </w:rPr>
      </w:pPr>
      <w:r>
        <w:rPr>
          <w:noProof/>
        </w:rPr>
        <w:lastRenderedPageBreak/>
        <w:drawing>
          <wp:inline distT="0" distB="0" distL="0" distR="0" wp14:anchorId="535803C1" wp14:editId="2CA7395A">
            <wp:extent cx="5353050" cy="8086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48" t="22296" r="63877" b="11388"/>
                    <a:stretch/>
                  </pic:blipFill>
                  <pic:spPr bwMode="auto">
                    <a:xfrm>
                      <a:off x="0" y="0"/>
                      <a:ext cx="5369774" cy="8111989"/>
                    </a:xfrm>
                    <a:prstGeom prst="rect">
                      <a:avLst/>
                    </a:prstGeom>
                    <a:ln>
                      <a:noFill/>
                    </a:ln>
                    <a:extLst>
                      <a:ext uri="{53640926-AAD7-44D8-BBD7-CCE9431645EC}">
                        <a14:shadowObscured xmlns:a14="http://schemas.microsoft.com/office/drawing/2010/main"/>
                      </a:ext>
                    </a:extLst>
                  </pic:spPr>
                </pic:pic>
              </a:graphicData>
            </a:graphic>
          </wp:inline>
        </w:drawing>
      </w:r>
    </w:p>
    <w:p w:rsidR="006953D7" w:rsidRDefault="00983763" w:rsidP="00F10A09">
      <w:pPr>
        <w:rPr>
          <w:rFonts w:ascii="Century" w:eastAsia="ＭＳ 明朝" w:hAnsi="Century" w:cs="Times New Roman"/>
          <w:szCs w:val="24"/>
        </w:rPr>
      </w:pPr>
      <w:r>
        <w:rPr>
          <w:noProof/>
        </w:rPr>
        <w:lastRenderedPageBreak/>
        <w:drawing>
          <wp:inline distT="0" distB="0" distL="0" distR="0" wp14:anchorId="150871A5" wp14:editId="2BFB5614">
            <wp:extent cx="5381625" cy="37719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768" t="25165" r="16432" b="25802"/>
                    <a:stretch/>
                  </pic:blipFill>
                  <pic:spPr bwMode="auto">
                    <a:xfrm>
                      <a:off x="0" y="0"/>
                      <a:ext cx="5390634" cy="3778214"/>
                    </a:xfrm>
                    <a:prstGeom prst="rect">
                      <a:avLst/>
                    </a:prstGeom>
                    <a:ln>
                      <a:noFill/>
                    </a:ln>
                    <a:extLst>
                      <a:ext uri="{53640926-AAD7-44D8-BBD7-CCE9431645EC}">
                        <a14:shadowObscured xmlns:a14="http://schemas.microsoft.com/office/drawing/2010/main"/>
                      </a:ext>
                    </a:extLst>
                  </pic:spPr>
                </pic:pic>
              </a:graphicData>
            </a:graphic>
          </wp:inline>
        </w:drawing>
      </w:r>
    </w:p>
    <w:p w:rsidR="006953D7" w:rsidRDefault="006953D7" w:rsidP="00F10A09">
      <w:pPr>
        <w:rPr>
          <w:rFonts w:ascii="Century" w:eastAsia="ＭＳ 明朝" w:hAnsi="Century" w:cs="Times New Roman"/>
          <w:szCs w:val="24"/>
        </w:rPr>
      </w:pPr>
    </w:p>
    <w:p w:rsidR="006953D7" w:rsidRDefault="00983763" w:rsidP="00F10A09">
      <w:pPr>
        <w:rPr>
          <w:rFonts w:ascii="Century" w:eastAsia="ＭＳ 明朝" w:hAnsi="Century" w:cs="Times New Roman"/>
          <w:szCs w:val="24"/>
        </w:rPr>
      </w:pPr>
      <w:r>
        <w:rPr>
          <w:noProof/>
        </w:rPr>
        <w:drawing>
          <wp:inline distT="0" distB="0" distL="0" distR="0" wp14:anchorId="62471414" wp14:editId="1F8863F6">
            <wp:extent cx="5381625" cy="40862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178" t="24503" r="11838" b="34195"/>
                    <a:stretch/>
                  </pic:blipFill>
                  <pic:spPr bwMode="auto">
                    <a:xfrm>
                      <a:off x="0" y="0"/>
                      <a:ext cx="5390587" cy="409303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6953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18" w:rsidRDefault="001C5D18" w:rsidP="002F32CC">
      <w:r>
        <w:separator/>
      </w:r>
    </w:p>
  </w:endnote>
  <w:endnote w:type="continuationSeparator" w:id="0">
    <w:p w:rsidR="001C5D18" w:rsidRDefault="001C5D18" w:rsidP="002F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18" w:rsidRDefault="001C5D18" w:rsidP="002F32CC">
      <w:r>
        <w:separator/>
      </w:r>
    </w:p>
  </w:footnote>
  <w:footnote w:type="continuationSeparator" w:id="0">
    <w:p w:rsidR="001C5D18" w:rsidRDefault="001C5D18" w:rsidP="002F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59"/>
    <w:multiLevelType w:val="hybridMultilevel"/>
    <w:tmpl w:val="41C4856C"/>
    <w:lvl w:ilvl="0" w:tplc="F7287A02">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F6415E"/>
    <w:multiLevelType w:val="hybridMultilevel"/>
    <w:tmpl w:val="2F449E12"/>
    <w:lvl w:ilvl="0" w:tplc="7D70BBF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7E"/>
    <w:rsid w:val="0001479B"/>
    <w:rsid w:val="00026157"/>
    <w:rsid w:val="00073DC7"/>
    <w:rsid w:val="000901D9"/>
    <w:rsid w:val="000B744A"/>
    <w:rsid w:val="000F3492"/>
    <w:rsid w:val="000F4ACD"/>
    <w:rsid w:val="00130183"/>
    <w:rsid w:val="001800CF"/>
    <w:rsid w:val="0018272E"/>
    <w:rsid w:val="001A5A96"/>
    <w:rsid w:val="001C5D18"/>
    <w:rsid w:val="001D4B35"/>
    <w:rsid w:val="00237FBA"/>
    <w:rsid w:val="00242974"/>
    <w:rsid w:val="0027607E"/>
    <w:rsid w:val="002A0377"/>
    <w:rsid w:val="002A67A1"/>
    <w:rsid w:val="002F32CC"/>
    <w:rsid w:val="003037A0"/>
    <w:rsid w:val="003407A6"/>
    <w:rsid w:val="00356FF9"/>
    <w:rsid w:val="00362C09"/>
    <w:rsid w:val="003D50A7"/>
    <w:rsid w:val="003D7532"/>
    <w:rsid w:val="00402BD7"/>
    <w:rsid w:val="0041695C"/>
    <w:rsid w:val="00432955"/>
    <w:rsid w:val="004758E7"/>
    <w:rsid w:val="00541DD1"/>
    <w:rsid w:val="005431D3"/>
    <w:rsid w:val="00577A6E"/>
    <w:rsid w:val="00595697"/>
    <w:rsid w:val="006468B4"/>
    <w:rsid w:val="00657B97"/>
    <w:rsid w:val="00675C45"/>
    <w:rsid w:val="006953D7"/>
    <w:rsid w:val="00697681"/>
    <w:rsid w:val="007140AB"/>
    <w:rsid w:val="0079747B"/>
    <w:rsid w:val="007C37F6"/>
    <w:rsid w:val="00983763"/>
    <w:rsid w:val="0098769E"/>
    <w:rsid w:val="009C1D68"/>
    <w:rsid w:val="00A029C5"/>
    <w:rsid w:val="00A07715"/>
    <w:rsid w:val="00AA1C50"/>
    <w:rsid w:val="00AC111F"/>
    <w:rsid w:val="00AC4363"/>
    <w:rsid w:val="00B04D1B"/>
    <w:rsid w:val="00B37437"/>
    <w:rsid w:val="00B4527F"/>
    <w:rsid w:val="00B62885"/>
    <w:rsid w:val="00B77666"/>
    <w:rsid w:val="00B77C70"/>
    <w:rsid w:val="00B84E90"/>
    <w:rsid w:val="00C052BF"/>
    <w:rsid w:val="00C5513F"/>
    <w:rsid w:val="00C90424"/>
    <w:rsid w:val="00CC0082"/>
    <w:rsid w:val="00CD017F"/>
    <w:rsid w:val="00D77492"/>
    <w:rsid w:val="00DB4BB5"/>
    <w:rsid w:val="00E11C01"/>
    <w:rsid w:val="00E26343"/>
    <w:rsid w:val="00E4458D"/>
    <w:rsid w:val="00EC546D"/>
    <w:rsid w:val="00F10A09"/>
    <w:rsid w:val="00F133A9"/>
    <w:rsid w:val="00F3083C"/>
    <w:rsid w:val="00F81B93"/>
    <w:rsid w:val="00FB03C4"/>
    <w:rsid w:val="00FC6A0D"/>
    <w:rsid w:val="00FE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E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4E90"/>
    <w:rPr>
      <w:rFonts w:asciiTheme="majorHAnsi" w:eastAsiaTheme="majorEastAsia" w:hAnsiTheme="majorHAnsi" w:cstheme="majorBidi"/>
      <w:sz w:val="18"/>
      <w:szCs w:val="18"/>
    </w:rPr>
  </w:style>
  <w:style w:type="paragraph" w:styleId="a5">
    <w:name w:val="List Paragraph"/>
    <w:basedOn w:val="a"/>
    <w:uiPriority w:val="34"/>
    <w:qFormat/>
    <w:rsid w:val="00577A6E"/>
    <w:pPr>
      <w:ind w:leftChars="400" w:left="840"/>
    </w:pPr>
  </w:style>
  <w:style w:type="paragraph" w:styleId="a6">
    <w:name w:val="header"/>
    <w:basedOn w:val="a"/>
    <w:link w:val="a7"/>
    <w:uiPriority w:val="99"/>
    <w:unhideWhenUsed/>
    <w:rsid w:val="002F32CC"/>
    <w:pPr>
      <w:tabs>
        <w:tab w:val="center" w:pos="4252"/>
        <w:tab w:val="right" w:pos="8504"/>
      </w:tabs>
      <w:snapToGrid w:val="0"/>
    </w:pPr>
  </w:style>
  <w:style w:type="character" w:customStyle="1" w:styleId="a7">
    <w:name w:val="ヘッダー (文字)"/>
    <w:basedOn w:val="a0"/>
    <w:link w:val="a6"/>
    <w:uiPriority w:val="99"/>
    <w:rsid w:val="002F32CC"/>
  </w:style>
  <w:style w:type="paragraph" w:styleId="a8">
    <w:name w:val="footer"/>
    <w:basedOn w:val="a"/>
    <w:link w:val="a9"/>
    <w:uiPriority w:val="99"/>
    <w:unhideWhenUsed/>
    <w:rsid w:val="002F32CC"/>
    <w:pPr>
      <w:tabs>
        <w:tab w:val="center" w:pos="4252"/>
        <w:tab w:val="right" w:pos="8504"/>
      </w:tabs>
      <w:snapToGrid w:val="0"/>
    </w:pPr>
  </w:style>
  <w:style w:type="character" w:customStyle="1" w:styleId="a9">
    <w:name w:val="フッター (文字)"/>
    <w:basedOn w:val="a0"/>
    <w:link w:val="a8"/>
    <w:uiPriority w:val="99"/>
    <w:rsid w:val="002F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E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4E90"/>
    <w:rPr>
      <w:rFonts w:asciiTheme="majorHAnsi" w:eastAsiaTheme="majorEastAsia" w:hAnsiTheme="majorHAnsi" w:cstheme="majorBidi"/>
      <w:sz w:val="18"/>
      <w:szCs w:val="18"/>
    </w:rPr>
  </w:style>
  <w:style w:type="paragraph" w:styleId="a5">
    <w:name w:val="List Paragraph"/>
    <w:basedOn w:val="a"/>
    <w:uiPriority w:val="34"/>
    <w:qFormat/>
    <w:rsid w:val="00577A6E"/>
    <w:pPr>
      <w:ind w:leftChars="400" w:left="840"/>
    </w:pPr>
  </w:style>
  <w:style w:type="paragraph" w:styleId="a6">
    <w:name w:val="header"/>
    <w:basedOn w:val="a"/>
    <w:link w:val="a7"/>
    <w:uiPriority w:val="99"/>
    <w:unhideWhenUsed/>
    <w:rsid w:val="002F32CC"/>
    <w:pPr>
      <w:tabs>
        <w:tab w:val="center" w:pos="4252"/>
        <w:tab w:val="right" w:pos="8504"/>
      </w:tabs>
      <w:snapToGrid w:val="0"/>
    </w:pPr>
  </w:style>
  <w:style w:type="character" w:customStyle="1" w:styleId="a7">
    <w:name w:val="ヘッダー (文字)"/>
    <w:basedOn w:val="a0"/>
    <w:link w:val="a6"/>
    <w:uiPriority w:val="99"/>
    <w:rsid w:val="002F32CC"/>
  </w:style>
  <w:style w:type="paragraph" w:styleId="a8">
    <w:name w:val="footer"/>
    <w:basedOn w:val="a"/>
    <w:link w:val="a9"/>
    <w:uiPriority w:val="99"/>
    <w:unhideWhenUsed/>
    <w:rsid w:val="002F32CC"/>
    <w:pPr>
      <w:tabs>
        <w:tab w:val="center" w:pos="4252"/>
        <w:tab w:val="right" w:pos="8504"/>
      </w:tabs>
      <w:snapToGrid w:val="0"/>
    </w:pPr>
  </w:style>
  <w:style w:type="character" w:customStyle="1" w:styleId="a9">
    <w:name w:val="フッター (文字)"/>
    <w:basedOn w:val="a0"/>
    <w:link w:val="a8"/>
    <w:uiPriority w:val="99"/>
    <w:rsid w:val="002F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7783">
      <w:bodyDiv w:val="1"/>
      <w:marLeft w:val="0"/>
      <w:marRight w:val="0"/>
      <w:marTop w:val="0"/>
      <w:marBottom w:val="0"/>
      <w:divBdr>
        <w:top w:val="none" w:sz="0" w:space="0" w:color="auto"/>
        <w:left w:val="none" w:sz="0" w:space="0" w:color="auto"/>
        <w:bottom w:val="none" w:sz="0" w:space="0" w:color="auto"/>
        <w:right w:val="none" w:sz="0" w:space="0" w:color="auto"/>
      </w:divBdr>
    </w:div>
    <w:div w:id="322467883">
      <w:bodyDiv w:val="1"/>
      <w:marLeft w:val="0"/>
      <w:marRight w:val="0"/>
      <w:marTop w:val="0"/>
      <w:marBottom w:val="0"/>
      <w:divBdr>
        <w:top w:val="none" w:sz="0" w:space="0" w:color="auto"/>
        <w:left w:val="none" w:sz="0" w:space="0" w:color="auto"/>
        <w:bottom w:val="none" w:sz="0" w:space="0" w:color="auto"/>
        <w:right w:val="none" w:sz="0" w:space="0" w:color="auto"/>
      </w:divBdr>
    </w:div>
    <w:div w:id="454983619">
      <w:bodyDiv w:val="1"/>
      <w:marLeft w:val="0"/>
      <w:marRight w:val="0"/>
      <w:marTop w:val="0"/>
      <w:marBottom w:val="0"/>
      <w:divBdr>
        <w:top w:val="none" w:sz="0" w:space="0" w:color="auto"/>
        <w:left w:val="none" w:sz="0" w:space="0" w:color="auto"/>
        <w:bottom w:val="none" w:sz="0" w:space="0" w:color="auto"/>
        <w:right w:val="none" w:sz="0" w:space="0" w:color="auto"/>
      </w:divBdr>
    </w:div>
    <w:div w:id="558782054">
      <w:bodyDiv w:val="1"/>
      <w:marLeft w:val="0"/>
      <w:marRight w:val="0"/>
      <w:marTop w:val="0"/>
      <w:marBottom w:val="0"/>
      <w:divBdr>
        <w:top w:val="none" w:sz="0" w:space="0" w:color="auto"/>
        <w:left w:val="none" w:sz="0" w:space="0" w:color="auto"/>
        <w:bottom w:val="none" w:sz="0" w:space="0" w:color="auto"/>
        <w:right w:val="none" w:sz="0" w:space="0" w:color="auto"/>
      </w:divBdr>
    </w:div>
    <w:div w:id="928731179">
      <w:bodyDiv w:val="1"/>
      <w:marLeft w:val="0"/>
      <w:marRight w:val="0"/>
      <w:marTop w:val="0"/>
      <w:marBottom w:val="0"/>
      <w:divBdr>
        <w:top w:val="none" w:sz="0" w:space="0" w:color="auto"/>
        <w:left w:val="none" w:sz="0" w:space="0" w:color="auto"/>
        <w:bottom w:val="none" w:sz="0" w:space="0" w:color="auto"/>
        <w:right w:val="none" w:sz="0" w:space="0" w:color="auto"/>
      </w:divBdr>
    </w:div>
    <w:div w:id="982393132">
      <w:bodyDiv w:val="1"/>
      <w:marLeft w:val="0"/>
      <w:marRight w:val="0"/>
      <w:marTop w:val="0"/>
      <w:marBottom w:val="0"/>
      <w:divBdr>
        <w:top w:val="none" w:sz="0" w:space="0" w:color="auto"/>
        <w:left w:val="none" w:sz="0" w:space="0" w:color="auto"/>
        <w:bottom w:val="none" w:sz="0" w:space="0" w:color="auto"/>
        <w:right w:val="none" w:sz="0" w:space="0" w:color="auto"/>
      </w:divBdr>
    </w:div>
    <w:div w:id="1213276397">
      <w:bodyDiv w:val="1"/>
      <w:marLeft w:val="0"/>
      <w:marRight w:val="0"/>
      <w:marTop w:val="0"/>
      <w:marBottom w:val="0"/>
      <w:divBdr>
        <w:top w:val="none" w:sz="0" w:space="0" w:color="auto"/>
        <w:left w:val="none" w:sz="0" w:space="0" w:color="auto"/>
        <w:bottom w:val="none" w:sz="0" w:space="0" w:color="auto"/>
        <w:right w:val="none" w:sz="0" w:space="0" w:color="auto"/>
      </w:divBdr>
    </w:div>
    <w:div w:id="1428384346">
      <w:bodyDiv w:val="1"/>
      <w:marLeft w:val="0"/>
      <w:marRight w:val="0"/>
      <w:marTop w:val="0"/>
      <w:marBottom w:val="0"/>
      <w:divBdr>
        <w:top w:val="none" w:sz="0" w:space="0" w:color="auto"/>
        <w:left w:val="none" w:sz="0" w:space="0" w:color="auto"/>
        <w:bottom w:val="none" w:sz="0" w:space="0" w:color="auto"/>
        <w:right w:val="none" w:sz="0" w:space="0" w:color="auto"/>
      </w:divBdr>
    </w:div>
    <w:div w:id="1597862258">
      <w:bodyDiv w:val="1"/>
      <w:marLeft w:val="0"/>
      <w:marRight w:val="0"/>
      <w:marTop w:val="0"/>
      <w:marBottom w:val="0"/>
      <w:divBdr>
        <w:top w:val="none" w:sz="0" w:space="0" w:color="auto"/>
        <w:left w:val="none" w:sz="0" w:space="0" w:color="auto"/>
        <w:bottom w:val="none" w:sz="0" w:space="0" w:color="auto"/>
        <w:right w:val="none" w:sz="0" w:space="0" w:color="auto"/>
      </w:divBdr>
    </w:div>
    <w:div w:id="1617447883">
      <w:bodyDiv w:val="1"/>
      <w:marLeft w:val="0"/>
      <w:marRight w:val="0"/>
      <w:marTop w:val="0"/>
      <w:marBottom w:val="0"/>
      <w:divBdr>
        <w:top w:val="none" w:sz="0" w:space="0" w:color="auto"/>
        <w:left w:val="none" w:sz="0" w:space="0" w:color="auto"/>
        <w:bottom w:val="none" w:sz="0" w:space="0" w:color="auto"/>
        <w:right w:val="none" w:sz="0" w:space="0" w:color="auto"/>
      </w:divBdr>
    </w:div>
    <w:div w:id="21253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D6D9-07A2-486A-AC7A-7607C3AD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PC1306</dc:creator>
  <cp:lastModifiedBy>PC1306</cp:lastModifiedBy>
  <cp:revision>17</cp:revision>
  <cp:lastPrinted>2015-01-18T04:55:00Z</cp:lastPrinted>
  <dcterms:created xsi:type="dcterms:W3CDTF">2017-04-19T06:33:00Z</dcterms:created>
  <dcterms:modified xsi:type="dcterms:W3CDTF">2017-04-19T07:33:00Z</dcterms:modified>
</cp:coreProperties>
</file>